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9D" w:rsidRPr="00844041" w:rsidRDefault="00C9159D" w:rsidP="00C9159D">
      <w:pPr>
        <w:jc w:val="right"/>
      </w:pPr>
      <w:r w:rsidRPr="00844041">
        <w:rPr>
          <w:rFonts w:ascii="ＭＳ ゴシック" w:eastAsia="ＭＳ ゴシック" w:hAnsi="ＭＳ ゴシック" w:hint="eastAsia"/>
        </w:rPr>
        <w:t>別記様式２号</w:t>
      </w:r>
    </w:p>
    <w:p w:rsidR="00C9159D" w:rsidRPr="00844041" w:rsidRDefault="00C9159D" w:rsidP="00C9159D">
      <w:pPr>
        <w:spacing w:line="260" w:lineRule="exact"/>
        <w:jc w:val="right"/>
        <w:rPr>
          <w:rFonts w:ascii="ＭＳ ゴシック" w:eastAsia="ＭＳ ゴシック" w:hAnsi="ＭＳ ゴシック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firstLineChars="100" w:firstLine="241"/>
        <w:jc w:val="center"/>
        <w:rPr>
          <w:b/>
          <w:sz w:val="24"/>
        </w:rPr>
      </w:pPr>
      <w:r w:rsidRPr="00844041">
        <w:rPr>
          <w:rFonts w:hint="eastAsia"/>
          <w:b/>
          <w:color w:val="000000" w:themeColor="text1"/>
          <w:sz w:val="24"/>
        </w:rPr>
        <w:t>平成２６年度長期優良住宅化リフォーム推進事業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C9159D" w:rsidRPr="00844041" w:rsidRDefault="00C9159D" w:rsidP="00C9159D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844041">
        <w:rPr>
          <w:rFonts w:hint="eastAsia"/>
          <w:b/>
          <w:sz w:val="32"/>
        </w:rPr>
        <w:t>技術的審査（リフォーム後）依頼書</w:t>
      </w: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844041">
        <w:rPr>
          <w:rFonts w:hint="eastAsia"/>
        </w:rPr>
        <w:t>年　　月　　日</w:t>
      </w: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平成２６年度長期優良住宅化リフォーム推進事業に係る評価基準の適合性について技術的審査（リフォーム後）を依頼します。この依頼書及び添付図書に記載の事項は、事実に相違ありません。</w:t>
      </w: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【技術的審査（リフォーム前）により発行された（仮）適合確認書の内容】</w:t>
      </w:r>
    </w:p>
    <w:p w:rsidR="00C9159D" w:rsidRPr="00844041" w:rsidRDefault="00C9159D" w:rsidP="00C9159D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１．（仮）適合確認書交付番号　　第　　　　　　　　　　　　　　　　　　　　　号</w:t>
      </w:r>
    </w:p>
    <w:p w:rsidR="00C9159D" w:rsidRPr="00844041" w:rsidRDefault="00C9159D" w:rsidP="00C9159D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２．（仮）適合確認書交付年月日</w:t>
      </w:r>
    </w:p>
    <w:p w:rsidR="00C9159D" w:rsidRPr="00844041" w:rsidRDefault="00C9159D" w:rsidP="00C9159D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３．（仮）適合確認書を交付した機関</w:t>
      </w:r>
    </w:p>
    <w:p w:rsidR="00C9159D" w:rsidRPr="00844041" w:rsidRDefault="00C9159D" w:rsidP="00C9159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４．変更の有無　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 xml:space="preserve">　</w:t>
      </w:r>
      <w:r w:rsidRPr="00844041">
        <w:rPr>
          <w:rFonts w:hint="eastAsia"/>
          <w:kern w:val="0"/>
          <w:sz w:val="20"/>
          <w:szCs w:val="20"/>
        </w:rPr>
        <w:t>□有　　□無</w:t>
      </w:r>
    </w:p>
    <w:p w:rsidR="00C9159D" w:rsidRPr="00844041" w:rsidRDefault="00C9159D" w:rsidP="00C9159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５．変更の概要</w:t>
      </w:r>
    </w:p>
    <w:p w:rsidR="00C9159D" w:rsidRPr="00844041" w:rsidRDefault="00C9159D" w:rsidP="00C9159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６．技術的審査（リフォーム後）を依頼する評価基準の区分】</w:t>
      </w:r>
    </w:p>
    <w:tbl>
      <w:tblPr>
        <w:tblStyle w:val="a7"/>
        <w:tblW w:w="0" w:type="auto"/>
        <w:tblInd w:w="534" w:type="dxa"/>
        <w:tblLook w:val="04A0"/>
      </w:tblPr>
      <w:tblGrid>
        <w:gridCol w:w="992"/>
        <w:gridCol w:w="6202"/>
      </w:tblGrid>
      <w:tr w:rsidR="00C9159D" w:rsidRPr="00844041" w:rsidTr="00471FE0">
        <w:tc>
          <w:tcPr>
            <w:tcW w:w="99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区分</w:t>
            </w:r>
          </w:p>
        </w:tc>
        <w:tc>
          <w:tcPr>
            <w:tcW w:w="620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項目</w:t>
            </w:r>
          </w:p>
        </w:tc>
      </w:tr>
      <w:tr w:rsidR="00C9159D" w:rsidRPr="00844041" w:rsidTr="00471FE0">
        <w:tc>
          <w:tcPr>
            <w:tcW w:w="99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620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１．構造躯体の劣化対策</w:t>
            </w:r>
          </w:p>
        </w:tc>
      </w:tr>
      <w:tr w:rsidR="00C9159D" w:rsidRPr="00844041" w:rsidTr="00471FE0">
        <w:trPr>
          <w:trHeight w:val="273"/>
        </w:trPr>
        <w:tc>
          <w:tcPr>
            <w:tcW w:w="99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620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 w:themeColor="text1"/>
                <w:kern w:val="2"/>
                <w:sz w:val="2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２．耐震性</w:t>
            </w:r>
          </w:p>
        </w:tc>
      </w:tr>
      <w:tr w:rsidR="00C9159D" w:rsidRPr="00844041" w:rsidTr="00471FE0">
        <w:tc>
          <w:tcPr>
            <w:tcW w:w="99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620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３．省エネルギー対策</w:t>
            </w:r>
          </w:p>
        </w:tc>
      </w:tr>
      <w:tr w:rsidR="00C9159D" w:rsidRPr="00844041" w:rsidTr="00471FE0">
        <w:tc>
          <w:tcPr>
            <w:tcW w:w="99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□</w:t>
            </w:r>
          </w:p>
        </w:tc>
        <w:tc>
          <w:tcPr>
            <w:tcW w:w="620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 w:themeColor="text1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 w:themeColor="text1"/>
                <w:szCs w:val="20"/>
              </w:rPr>
              <w:t>４．維持管理・更新の容易性</w:t>
            </w:r>
          </w:p>
        </w:tc>
      </w:tr>
      <w:tr w:rsidR="00C9159D" w:rsidRPr="00844041" w:rsidTr="00471FE0">
        <w:tc>
          <w:tcPr>
            <w:tcW w:w="99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５．高齢者等対策（共同住宅等のみ）</w:t>
            </w:r>
          </w:p>
        </w:tc>
      </w:tr>
      <w:tr w:rsidR="00C9159D" w:rsidRPr="00844041" w:rsidTr="00471FE0">
        <w:tc>
          <w:tcPr>
            <w:tcW w:w="99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６．可変性（共同住宅等のみ）</w:t>
            </w:r>
          </w:p>
        </w:tc>
      </w:tr>
      <w:tr w:rsidR="00C9159D" w:rsidRPr="00844041" w:rsidTr="00471FE0">
        <w:tc>
          <w:tcPr>
            <w:tcW w:w="992" w:type="dxa"/>
            <w:tcBorders>
              <w:bottom w:val="single" w:sz="4" w:space="0" w:color="auto"/>
            </w:tcBorders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７．住戸面積の確保</w:t>
            </w:r>
          </w:p>
        </w:tc>
      </w:tr>
      <w:tr w:rsidR="00C9159D" w:rsidRPr="00844041" w:rsidTr="00471FE0">
        <w:tc>
          <w:tcPr>
            <w:tcW w:w="992" w:type="dxa"/>
            <w:tcBorders>
              <w:tr2bl w:val="single" w:sz="4" w:space="0" w:color="auto"/>
            </w:tcBorders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８．居住環境</w:t>
            </w:r>
          </w:p>
        </w:tc>
      </w:tr>
      <w:tr w:rsidR="00C9159D" w:rsidRPr="00844041" w:rsidTr="00471FE0">
        <w:tc>
          <w:tcPr>
            <w:tcW w:w="99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□</w:t>
            </w:r>
          </w:p>
        </w:tc>
        <w:tc>
          <w:tcPr>
            <w:tcW w:w="6202" w:type="dxa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color w:val="000000"/>
                <w:szCs w:val="20"/>
              </w:rPr>
            </w:pPr>
            <w:r w:rsidRPr="00844041">
              <w:rPr>
                <w:rFonts w:ascii="ＭＳ 明朝" w:hAnsi="ＭＳ 明朝" w:cs="MS-Mincho" w:hint="eastAsia"/>
                <w:color w:val="000000"/>
                <w:szCs w:val="20"/>
              </w:rPr>
              <w:t>９．維持保全計画の策定</w:t>
            </w:r>
          </w:p>
        </w:tc>
      </w:tr>
    </w:tbl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358.95pt;margin-top:13.35pt;width:75.75pt;height:23.25pt;z-index:251661312;mso-position-horizontal-relative:text;mso-position-vertical-relative:text" stroked="f">
            <v:textbox inset="5.85pt,.7pt,5.85pt,.7pt">
              <w:txbxContent>
                <w:p w:rsidR="00C9159D" w:rsidRDefault="00C9159D" w:rsidP="00C9159D">
                  <w:r>
                    <w:rPr>
                      <w:rFonts w:hint="eastAsia"/>
                    </w:rPr>
                    <w:t>【裏面あり】</w:t>
                  </w:r>
                </w:p>
              </w:txbxContent>
            </v:textbox>
          </v:shape>
        </w:pict>
      </w:r>
      <w:r w:rsidRPr="00844041">
        <w:rPr>
          <w:rFonts w:ascii="ＭＳ 明朝" w:hAnsi="ＭＳ 明朝" w:cs="MS-Mincho" w:hint="eastAsia"/>
          <w:kern w:val="0"/>
          <w:szCs w:val="21"/>
        </w:rPr>
        <w:t xml:space="preserve">　　※技術的審査（リフォーム前）から変更・追加のあった項目をチェックする</w:t>
      </w:r>
    </w:p>
    <w:p w:rsidR="00C9159D" w:rsidRPr="00844041" w:rsidRDefault="00C9159D" w:rsidP="00C9159D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2"/>
        <w:gridCol w:w="5808"/>
      </w:tblGrid>
      <w:tr w:rsidR="00C9159D" w:rsidRPr="00844041" w:rsidTr="00471FE0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C9159D" w:rsidRPr="00844041" w:rsidTr="00471FE0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9159D" w:rsidRPr="00844041" w:rsidTr="00471FE0">
        <w:trPr>
          <w:trHeight w:val="459"/>
        </w:trPr>
        <w:tc>
          <w:tcPr>
            <w:tcW w:w="3085" w:type="dxa"/>
            <w:vAlign w:val="center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9159D" w:rsidRPr="00844041" w:rsidTr="00471FE0">
        <w:trPr>
          <w:trHeight w:val="438"/>
        </w:trPr>
        <w:tc>
          <w:tcPr>
            <w:tcW w:w="3085" w:type="dxa"/>
            <w:vAlign w:val="center"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C9159D" w:rsidRPr="00844041" w:rsidRDefault="00C9159D" w:rsidP="00471FE0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C9159D" w:rsidRPr="00844041" w:rsidRDefault="00C9159D" w:rsidP="00C9159D">
      <w:pPr>
        <w:spacing w:line="260" w:lineRule="exact"/>
      </w:pPr>
    </w:p>
    <w:p w:rsidR="00C9159D" w:rsidRPr="00844041" w:rsidRDefault="00C9159D" w:rsidP="00C9159D">
      <w:pPr>
        <w:spacing w:line="260" w:lineRule="exact"/>
      </w:pPr>
    </w:p>
    <w:p w:rsidR="00C9159D" w:rsidRPr="00844041" w:rsidRDefault="00C9159D" w:rsidP="00C9159D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hAnsi="ＭＳ 明朝" w:cs="MS-Mincho"/>
          <w:noProof/>
          <w:color w:val="000000" w:themeColor="text1"/>
          <w:kern w:val="0"/>
          <w:szCs w:val="21"/>
        </w:rPr>
        <w:pict>
          <v:rect id="_x0000_s2052" style="position:absolute;left:0;text-align:left;margin-left:-4.8pt;margin-top:-5.5pt;width:441pt;height:79.5pt;z-index:251660288" filled="f">
            <v:textbox inset="5.85pt,.7pt,5.85pt,.7pt"/>
          </v:rect>
        </w:pict>
      </w:r>
      <w:r w:rsidRPr="00844041">
        <w:rPr>
          <w:rFonts w:hint="eastAsia"/>
          <w:color w:val="000000" w:themeColor="text1"/>
          <w:sz w:val="22"/>
        </w:rPr>
        <w:t>＜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登録住宅性能評価機関からのお願い＞</w:t>
      </w:r>
    </w:p>
    <w:p w:rsidR="00C9159D" w:rsidRPr="00844041" w:rsidRDefault="00C9159D" w:rsidP="00C9159D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844041">
        <w:rPr>
          <w:rFonts w:hint="eastAsia"/>
          <w:color w:val="000000" w:themeColor="text1"/>
          <w:sz w:val="22"/>
        </w:rPr>
        <w:t>平成２６年度長期優良住宅化リフォーム推進事業における性能項目導入状況について</w:t>
      </w:r>
      <w:r w:rsidRPr="00844041">
        <w:rPr>
          <w:rFonts w:ascii="ＭＳ 明朝" w:hAnsi="ＭＳ 明朝" w:cs="MS-Mincho" w:hint="eastAsia"/>
          <w:color w:val="000000" w:themeColor="text1"/>
          <w:kern w:val="0"/>
          <w:szCs w:val="21"/>
        </w:rPr>
        <w:t>、個人や個別の住宅が特定されない統計情報として、国土交通省に提供することがございますので、あらかじめご了承のほどお願い申し上げます。</w:t>
      </w:r>
    </w:p>
    <w:p w:rsidR="00C9159D" w:rsidRPr="00844041" w:rsidRDefault="00C9159D" w:rsidP="00C9159D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9159D" w:rsidRPr="00844041" w:rsidRDefault="00C9159D" w:rsidP="00C9159D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C9159D" w:rsidRPr="00844041" w:rsidRDefault="00C9159D" w:rsidP="00C9159D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C9159D" w:rsidRPr="00844041" w:rsidRDefault="00C9159D" w:rsidP="00C9159D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C9159D" w:rsidRPr="00844041" w:rsidRDefault="00C9159D" w:rsidP="00C9159D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605BD5" w:rsidRPr="00C9159D" w:rsidRDefault="00605BD5" w:rsidP="00C9159D"/>
    <w:sectPr w:rsidR="00605BD5" w:rsidRPr="00C9159D" w:rsidSect="005513D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DF" w:rsidRDefault="005513DF" w:rsidP="005513DF">
      <w:r>
        <w:separator/>
      </w:r>
    </w:p>
  </w:endnote>
  <w:endnote w:type="continuationSeparator" w:id="0">
    <w:p w:rsidR="005513DF" w:rsidRDefault="005513DF" w:rsidP="00551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DF" w:rsidRDefault="005513DF" w:rsidP="005513DF">
      <w:r>
        <w:separator/>
      </w:r>
    </w:p>
  </w:footnote>
  <w:footnote w:type="continuationSeparator" w:id="0">
    <w:p w:rsidR="005513DF" w:rsidRDefault="005513DF" w:rsidP="00551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3DF"/>
    <w:rsid w:val="005513DF"/>
    <w:rsid w:val="00605BD5"/>
    <w:rsid w:val="00C9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513DF"/>
  </w:style>
  <w:style w:type="paragraph" w:styleId="a5">
    <w:name w:val="footer"/>
    <w:basedOn w:val="a"/>
    <w:link w:val="a6"/>
    <w:uiPriority w:val="99"/>
    <w:semiHidden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513DF"/>
  </w:style>
  <w:style w:type="table" w:styleId="a7">
    <w:name w:val="Table Grid"/>
    <w:basedOn w:val="a1"/>
    <w:uiPriority w:val="59"/>
    <w:rsid w:val="00551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あいはら</dc:creator>
  <cp:lastModifiedBy>あいはら</cp:lastModifiedBy>
  <cp:revision>2</cp:revision>
  <dcterms:created xsi:type="dcterms:W3CDTF">2014-09-05T08:12:00Z</dcterms:created>
  <dcterms:modified xsi:type="dcterms:W3CDTF">2014-09-05T08:12:00Z</dcterms:modified>
</cp:coreProperties>
</file>